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318" w:type="dxa"/>
        <w:tblLook w:val="04A0" w:firstRow="1" w:lastRow="0" w:firstColumn="1" w:lastColumn="0" w:noHBand="0" w:noVBand="1"/>
      </w:tblPr>
      <w:tblGrid>
        <w:gridCol w:w="5813"/>
        <w:gridCol w:w="4786"/>
      </w:tblGrid>
      <w:tr w:rsidR="004C1D9B" w:rsidRPr="00054EDA" w:rsidTr="00FA1EE0">
        <w:tc>
          <w:tcPr>
            <w:tcW w:w="5813" w:type="dxa"/>
            <w:shd w:val="clear" w:color="auto" w:fill="auto"/>
          </w:tcPr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54ED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 xml:space="preserve">Глава Кузнецкого района </w:t>
            </w: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>Пензенской области</w:t>
            </w: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>________________   В.В. Костин</w:t>
            </w: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>Глава г. Кузнецка</w:t>
            </w: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>Пензенской области</w:t>
            </w: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>_______________   С.А. Златогорский</w:t>
            </w:r>
          </w:p>
          <w:p w:rsidR="004C1D9B" w:rsidRPr="00054EDA" w:rsidRDefault="004C1D9B" w:rsidP="00FA1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>Генеральный директор ГБУК</w:t>
            </w: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 xml:space="preserve">«Объединение государственных </w:t>
            </w: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 xml:space="preserve">литературно-мемориальных </w:t>
            </w: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>музеев Пензенской области»</w:t>
            </w:r>
          </w:p>
          <w:p w:rsidR="004C1D9B" w:rsidRPr="00054EDA" w:rsidRDefault="004C1D9B" w:rsidP="00FA1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EDA">
              <w:rPr>
                <w:rFonts w:ascii="Times New Roman" w:hAnsi="Times New Roman"/>
                <w:sz w:val="28"/>
                <w:szCs w:val="28"/>
              </w:rPr>
              <w:t>_________________   Н.Н. Полева</w:t>
            </w:r>
          </w:p>
          <w:p w:rsidR="004C1D9B" w:rsidRPr="00054EDA" w:rsidRDefault="004C1D9B" w:rsidP="00FA1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C1D9B" w:rsidRDefault="004C1D9B" w:rsidP="004C1D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1D9B" w:rsidRDefault="004C1D9B" w:rsidP="004C1D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2A8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4C1D9B" w:rsidRDefault="004C1D9B" w:rsidP="004C1D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2A8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творческом </w:t>
      </w:r>
      <w:r w:rsidRPr="002B2A82">
        <w:rPr>
          <w:rFonts w:ascii="Times New Roman" w:hAnsi="Times New Roman"/>
          <w:b/>
          <w:sz w:val="28"/>
          <w:szCs w:val="28"/>
        </w:rPr>
        <w:t>конкурсе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2A82">
        <w:rPr>
          <w:rFonts w:ascii="Times New Roman" w:hAnsi="Times New Roman"/>
          <w:b/>
          <w:sz w:val="28"/>
          <w:szCs w:val="28"/>
        </w:rPr>
        <w:t>«Что есть сын Отечества»</w:t>
      </w:r>
      <w:r>
        <w:rPr>
          <w:rFonts w:ascii="Times New Roman" w:hAnsi="Times New Roman"/>
          <w:b/>
          <w:sz w:val="28"/>
          <w:szCs w:val="28"/>
        </w:rPr>
        <w:t xml:space="preserve"> 2025 года</w:t>
      </w:r>
    </w:p>
    <w:p w:rsidR="004C1D9B" w:rsidRPr="002B2A82" w:rsidRDefault="004C1D9B" w:rsidP="004C1D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1D9B" w:rsidRPr="008604E6" w:rsidRDefault="004C1D9B" w:rsidP="004C1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88">
        <w:rPr>
          <w:rFonts w:ascii="Times New Roman" w:hAnsi="Times New Roman"/>
          <w:sz w:val="28"/>
          <w:szCs w:val="28"/>
        </w:rPr>
        <w:t xml:space="preserve">Конкурс «Что есть сын Отечества» в 2025 году проводится в рамках мероприятий, посвящённых 235-летию со дня выхода в свет уникального произведения </w:t>
      </w:r>
      <w:r w:rsidRPr="00E5568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писателя, философа, общественного деятеля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5568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Александра Николаевича Радищева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5568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«Путешествие из Петербурга в Москву»</w:t>
      </w:r>
      <w:r w:rsidRPr="00E5568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печатной редкости</w:t>
      </w:r>
      <w:r w:rsidRPr="00E55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дореволюционного русского </w:t>
      </w:r>
      <w:r w:rsidRPr="00860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книжного мира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60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</w:t>
      </w:r>
      <w:r w:rsidRPr="008604E6">
        <w:rPr>
          <w:rFonts w:ascii="Times New Roman" w:hAnsi="Times New Roman" w:cs="Times New Roman"/>
          <w:sz w:val="28"/>
          <w:szCs w:val="28"/>
          <w:shd w:val="clear" w:color="auto" w:fill="FFFFFF"/>
        </w:rPr>
        <w:t>имн свободы и справедливости, ода грядущим переменам».</w:t>
      </w:r>
      <w:r w:rsidRPr="008604E6">
        <w:rPr>
          <w:rFonts w:ascii="Times New Roman" w:hAnsi="Times New Roman" w:cs="Times New Roman"/>
          <w:iCs/>
          <w:color w:val="202124"/>
          <w:sz w:val="28"/>
          <w:szCs w:val="28"/>
          <w:bdr w:val="none" w:sz="0" w:space="0" w:color="auto" w:frame="1"/>
          <w:shd w:val="clear" w:color="auto" w:fill="F5F5F5"/>
        </w:rPr>
        <w:br/>
      </w:r>
    </w:p>
    <w:p w:rsidR="004C1D9B" w:rsidRPr="002B2A82" w:rsidRDefault="004C1D9B" w:rsidP="004C1D9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2A8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4C1D9B" w:rsidRDefault="004C1D9B" w:rsidP="004C1D9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организации и проведения творческого конкурса «Что есть сын Отечества» (далее – Конкурс). 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2B2A82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B2A82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>–</w:t>
      </w:r>
      <w:r w:rsidRPr="002B2A82">
        <w:rPr>
          <w:rFonts w:ascii="Times New Roman" w:hAnsi="Times New Roman"/>
          <w:sz w:val="28"/>
          <w:szCs w:val="28"/>
        </w:rPr>
        <w:t>ГБУК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Объединение </w:t>
      </w:r>
      <w:r w:rsidRPr="002B2A82">
        <w:rPr>
          <w:rFonts w:ascii="Times New Roman" w:hAnsi="Times New Roman"/>
          <w:sz w:val="28"/>
          <w:szCs w:val="28"/>
        </w:rPr>
        <w:t xml:space="preserve">государственных литературно </w:t>
      </w:r>
      <w:r>
        <w:rPr>
          <w:rFonts w:ascii="Times New Roman" w:hAnsi="Times New Roman"/>
          <w:sz w:val="28"/>
          <w:szCs w:val="28"/>
        </w:rPr>
        <w:t>–</w:t>
      </w:r>
      <w:r w:rsidRPr="002B2A82">
        <w:rPr>
          <w:rFonts w:ascii="Times New Roman" w:hAnsi="Times New Roman"/>
          <w:sz w:val="28"/>
          <w:szCs w:val="28"/>
        </w:rPr>
        <w:t xml:space="preserve"> мемориальных</w:t>
      </w:r>
      <w:r>
        <w:rPr>
          <w:rFonts w:ascii="Times New Roman" w:hAnsi="Times New Roman"/>
          <w:sz w:val="28"/>
          <w:szCs w:val="28"/>
        </w:rPr>
        <w:t xml:space="preserve"> музеев Пензенской области» при содействии Администрации Кузнецкого </w:t>
      </w:r>
      <w:r w:rsidRPr="002B2A8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Пензенской области; Администрации г. Кузнецка Пензенской области</w:t>
      </w:r>
      <w:r w:rsidRPr="002B2A82">
        <w:rPr>
          <w:rFonts w:ascii="Times New Roman" w:hAnsi="Times New Roman"/>
          <w:sz w:val="28"/>
          <w:szCs w:val="28"/>
        </w:rPr>
        <w:t>.</w:t>
      </w:r>
    </w:p>
    <w:p w:rsidR="004C1D9B" w:rsidRPr="002B2A82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1D9B" w:rsidRDefault="004C1D9B" w:rsidP="004C1D9B">
      <w:pPr>
        <w:pStyle w:val="a3"/>
        <w:spacing w:before="120" w:after="12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 и задачи Конкурса </w:t>
      </w:r>
    </w:p>
    <w:p w:rsidR="004C1D9B" w:rsidRPr="00D57716" w:rsidRDefault="004C1D9B" w:rsidP="004C1D9B">
      <w:pPr>
        <w:pStyle w:val="a3"/>
        <w:spacing w:before="120" w:after="12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1D9B" w:rsidRPr="00D57716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716">
        <w:rPr>
          <w:rFonts w:ascii="Times New Roman" w:hAnsi="Times New Roman"/>
          <w:sz w:val="28"/>
          <w:szCs w:val="28"/>
        </w:rPr>
        <w:t>2.1.</w:t>
      </w:r>
      <w:r w:rsidR="005B7A0F">
        <w:rPr>
          <w:rFonts w:ascii="Times New Roman" w:hAnsi="Times New Roman"/>
          <w:sz w:val="28"/>
          <w:szCs w:val="28"/>
        </w:rPr>
        <w:t xml:space="preserve"> </w:t>
      </w:r>
      <w:r w:rsidRPr="00D57716">
        <w:rPr>
          <w:rFonts w:ascii="Times New Roman" w:hAnsi="Times New Roman"/>
          <w:sz w:val="28"/>
          <w:szCs w:val="28"/>
        </w:rPr>
        <w:t>Цель</w:t>
      </w:r>
      <w:r w:rsidR="005B7A0F">
        <w:rPr>
          <w:rFonts w:ascii="Times New Roman" w:hAnsi="Times New Roman"/>
          <w:sz w:val="28"/>
          <w:szCs w:val="28"/>
        </w:rPr>
        <w:t xml:space="preserve"> </w:t>
      </w:r>
      <w:r w:rsidRPr="00D57716">
        <w:rPr>
          <w:rFonts w:ascii="Times New Roman" w:hAnsi="Times New Roman"/>
          <w:sz w:val="28"/>
          <w:szCs w:val="28"/>
        </w:rPr>
        <w:t>Конкурса – привлечение внимания общественности к литературному и художественному наследию</w:t>
      </w:r>
      <w:r>
        <w:rPr>
          <w:rFonts w:ascii="Times New Roman" w:hAnsi="Times New Roman"/>
          <w:sz w:val="28"/>
          <w:szCs w:val="28"/>
        </w:rPr>
        <w:t xml:space="preserve"> Александра Николаевича Радищева</w:t>
      </w:r>
      <w:r w:rsidRPr="00D57716">
        <w:rPr>
          <w:rFonts w:ascii="Times New Roman" w:hAnsi="Times New Roman"/>
          <w:sz w:val="28"/>
          <w:szCs w:val="28"/>
        </w:rPr>
        <w:t>.</w:t>
      </w:r>
    </w:p>
    <w:p w:rsidR="004C1D9B" w:rsidRPr="00D57716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7716">
        <w:rPr>
          <w:rFonts w:ascii="Times New Roman" w:hAnsi="Times New Roman"/>
          <w:sz w:val="28"/>
          <w:szCs w:val="28"/>
        </w:rPr>
        <w:t>2.2</w:t>
      </w:r>
      <w:r w:rsidRPr="00D57716">
        <w:rPr>
          <w:rFonts w:ascii="Times New Roman" w:hAnsi="Times New Roman"/>
          <w:b/>
          <w:sz w:val="28"/>
          <w:szCs w:val="28"/>
        </w:rPr>
        <w:t xml:space="preserve">. </w:t>
      </w:r>
      <w:r w:rsidRPr="00D57716">
        <w:rPr>
          <w:rFonts w:ascii="Times New Roman" w:hAnsi="Times New Roman"/>
          <w:sz w:val="28"/>
          <w:szCs w:val="28"/>
        </w:rPr>
        <w:t>Задачи конкурса:</w:t>
      </w:r>
    </w:p>
    <w:p w:rsidR="004C1D9B" w:rsidRPr="0038424A" w:rsidRDefault="004C1D9B" w:rsidP="004C1D9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716">
        <w:rPr>
          <w:rFonts w:ascii="Times New Roman" w:hAnsi="Times New Roman"/>
          <w:sz w:val="28"/>
          <w:szCs w:val="28"/>
        </w:rPr>
        <w:t xml:space="preserve"> - </w:t>
      </w:r>
      <w:r w:rsidR="005B7A0F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Pr="0038424A">
        <w:rPr>
          <w:rFonts w:ascii="Times New Roman" w:hAnsi="Times New Roman" w:cs="Times New Roman"/>
          <w:sz w:val="28"/>
          <w:szCs w:val="28"/>
        </w:rPr>
        <w:t>молодого поколения познавательной самостоятельности, творческих способностей, умения работать с информацией; </w:t>
      </w:r>
    </w:p>
    <w:p w:rsidR="004C1D9B" w:rsidRPr="00574B0E" w:rsidRDefault="004C1D9B" w:rsidP="004C1D9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A831E6">
        <w:rPr>
          <w:rFonts w:ascii="Times New Roman" w:hAnsi="Times New Roman" w:cs="Times New Roman"/>
          <w:sz w:val="28"/>
          <w:szCs w:val="28"/>
        </w:rPr>
        <w:t>-</w:t>
      </w:r>
      <w:r w:rsidRPr="00574B0E">
        <w:rPr>
          <w:rFonts w:ascii="Times New Roman" w:hAnsi="Times New Roman" w:cs="Times New Roman"/>
          <w:sz w:val="28"/>
          <w:szCs w:val="28"/>
        </w:rPr>
        <w:t xml:space="preserve">стимулирование интереса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8424A">
        <w:rPr>
          <w:rFonts w:ascii="Times New Roman" w:hAnsi="Times New Roman"/>
          <w:sz w:val="28"/>
          <w:szCs w:val="28"/>
        </w:rPr>
        <w:t xml:space="preserve">приобщение </w:t>
      </w:r>
      <w:r w:rsidRPr="00574B0E">
        <w:rPr>
          <w:rFonts w:ascii="Times New Roman" w:hAnsi="Times New Roman" w:cs="Times New Roman"/>
          <w:sz w:val="28"/>
          <w:szCs w:val="28"/>
        </w:rPr>
        <w:t xml:space="preserve">молодого поколения </w:t>
      </w:r>
      <w:r w:rsidRPr="003842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прочтению </w:t>
      </w:r>
      <w:r w:rsidRPr="0038424A">
        <w:rPr>
          <w:rFonts w:ascii="Times New Roman" w:hAnsi="Times New Roman"/>
          <w:sz w:val="28"/>
          <w:szCs w:val="28"/>
        </w:rPr>
        <w:t>произведения</w:t>
      </w:r>
      <w:r w:rsidR="00F816CF">
        <w:rPr>
          <w:rFonts w:ascii="Times New Roman" w:hAnsi="Times New Roman"/>
          <w:sz w:val="28"/>
          <w:szCs w:val="28"/>
        </w:rPr>
        <w:t xml:space="preserve"> </w:t>
      </w:r>
      <w:r w:rsidRPr="00857F74">
        <w:rPr>
          <w:rFonts w:ascii="Times New Roman" w:hAnsi="Times New Roman"/>
          <w:bCs/>
          <w:sz w:val="28"/>
          <w:szCs w:val="28"/>
        </w:rPr>
        <w:t>«Путешествие из Петербурга в Москву»</w:t>
      </w:r>
      <w:r w:rsidRPr="00574B0E">
        <w:rPr>
          <w:rFonts w:ascii="Times New Roman" w:hAnsi="Times New Roman" w:cs="Times New Roman"/>
          <w:sz w:val="28"/>
          <w:szCs w:val="28"/>
        </w:rPr>
        <w:t>;</w:t>
      </w:r>
    </w:p>
    <w:p w:rsidR="004C1D9B" w:rsidRPr="0038424A" w:rsidRDefault="004C1D9B" w:rsidP="004C1D9B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24A">
        <w:rPr>
          <w:rFonts w:ascii="Times New Roman" w:hAnsi="Times New Roman"/>
          <w:b/>
          <w:sz w:val="28"/>
          <w:szCs w:val="28"/>
        </w:rPr>
        <w:t>3. Условия, порядок и сроки проведения Конкурса</w:t>
      </w:r>
    </w:p>
    <w:p w:rsidR="004C1D9B" w:rsidRDefault="004C1D9B" w:rsidP="004C1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CEE">
        <w:rPr>
          <w:rFonts w:ascii="Times New Roman" w:hAnsi="Times New Roman"/>
          <w:sz w:val="28"/>
          <w:szCs w:val="28"/>
        </w:rPr>
        <w:lastRenderedPageBreak/>
        <w:t>3.1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67B9">
        <w:rPr>
          <w:rFonts w:ascii="Times New Roman" w:hAnsi="Times New Roman"/>
          <w:sz w:val="28"/>
          <w:szCs w:val="28"/>
        </w:rPr>
        <w:t>Информация об объявлении Конкурса размещается на</w:t>
      </w:r>
      <w:r>
        <w:rPr>
          <w:rFonts w:ascii="Times New Roman" w:hAnsi="Times New Roman"/>
          <w:sz w:val="28"/>
          <w:szCs w:val="28"/>
        </w:rPr>
        <w:t xml:space="preserve"> официальном</w:t>
      </w:r>
      <w:r w:rsidRPr="00E067B9">
        <w:rPr>
          <w:rFonts w:ascii="Times New Roman" w:hAnsi="Times New Roman"/>
          <w:sz w:val="28"/>
          <w:szCs w:val="28"/>
        </w:rPr>
        <w:t xml:space="preserve"> сайте ГБУК «Объединение государственных литературно – мемориальных музеев Пензенской области»,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F50F3">
        <w:rPr>
          <w:rFonts w:ascii="Times New Roman" w:hAnsi="Times New Roman"/>
          <w:sz w:val="28"/>
          <w:szCs w:val="28"/>
        </w:rPr>
        <w:t>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14C1F">
        <w:rPr>
          <w:rFonts w:ascii="Times New Roman" w:hAnsi="Times New Roman"/>
          <w:sz w:val="28"/>
          <w:szCs w:val="28"/>
        </w:rPr>
        <w:t>на странице организатор</w:t>
      </w:r>
      <w:r>
        <w:rPr>
          <w:rFonts w:ascii="Times New Roman" w:hAnsi="Times New Roman"/>
          <w:sz w:val="28"/>
          <w:szCs w:val="28"/>
        </w:rPr>
        <w:t>ов в соц</w:t>
      </w:r>
      <w:r w:rsidRPr="00E14C1F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C1F">
        <w:rPr>
          <w:rFonts w:ascii="Times New Roman" w:hAnsi="Times New Roman"/>
          <w:sz w:val="28"/>
          <w:szCs w:val="28"/>
        </w:rPr>
        <w:t>ВКо</w:t>
      </w:r>
      <w:r>
        <w:rPr>
          <w:rFonts w:ascii="Times New Roman" w:hAnsi="Times New Roman"/>
          <w:sz w:val="28"/>
          <w:szCs w:val="28"/>
        </w:rPr>
        <w:t>н</w:t>
      </w:r>
      <w:r w:rsidRPr="00E14C1F">
        <w:rPr>
          <w:rFonts w:ascii="Times New Roman" w:hAnsi="Times New Roman"/>
          <w:sz w:val="28"/>
          <w:szCs w:val="28"/>
        </w:rPr>
        <w:t>такте</w:t>
      </w:r>
      <w:r w:rsidRPr="00E067B9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официальных сайтах администрации</w:t>
      </w:r>
      <w:r w:rsidRPr="00E067B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7B9">
        <w:rPr>
          <w:rFonts w:ascii="Times New Roman" w:hAnsi="Times New Roman"/>
          <w:sz w:val="28"/>
          <w:szCs w:val="28"/>
        </w:rPr>
        <w:t>Кузнецка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0A0">
        <w:rPr>
          <w:rFonts w:ascii="Times New Roman" w:hAnsi="Times New Roman"/>
          <w:sz w:val="28"/>
          <w:szCs w:val="28"/>
        </w:rPr>
        <w:t>администрации</w:t>
      </w:r>
      <w:r w:rsidRPr="00E067B9">
        <w:rPr>
          <w:rFonts w:ascii="Times New Roman" w:hAnsi="Times New Roman"/>
          <w:sz w:val="28"/>
          <w:szCs w:val="28"/>
        </w:rPr>
        <w:t xml:space="preserve"> Кузнецкого района Пензенской области.</w:t>
      </w:r>
    </w:p>
    <w:p w:rsidR="004C1D9B" w:rsidRPr="005801F2" w:rsidRDefault="004C1D9B" w:rsidP="004C1D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 участию в Конкурсе приглашаются учащиеся </w:t>
      </w:r>
      <w:r w:rsidRPr="005801F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бщеобразовательных школ, средних профессиональных организаций или специальных учебных заведений, образовательных организаций дополнительного образования, высших учебных заведений, творческие коллективы, рабочая молодежь. Возраст участников Конкурса от 6 до 20 лет (включительно).</w:t>
      </w:r>
    </w:p>
    <w:p w:rsidR="004C1D9B" w:rsidRPr="00B21083" w:rsidRDefault="004C1D9B" w:rsidP="004C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083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Конкурс проводится в тре</w:t>
      </w:r>
      <w:r w:rsidRPr="00B21083">
        <w:rPr>
          <w:rFonts w:ascii="Times New Roman" w:hAnsi="Times New Roman" w:cs="Times New Roman"/>
          <w:sz w:val="28"/>
          <w:szCs w:val="28"/>
        </w:rPr>
        <w:t>х номинациях:</w:t>
      </w:r>
    </w:p>
    <w:p w:rsidR="004C1D9B" w:rsidRPr="00B21083" w:rsidRDefault="004C1D9B" w:rsidP="004C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083">
        <w:rPr>
          <w:rFonts w:ascii="Times New Roman" w:hAnsi="Times New Roman" w:cs="Times New Roman"/>
          <w:sz w:val="28"/>
          <w:szCs w:val="28"/>
        </w:rPr>
        <w:t>- «</w:t>
      </w:r>
      <w:r w:rsidRPr="00E14C1F">
        <w:rPr>
          <w:rFonts w:ascii="Times New Roman" w:eastAsia="Times New Roman" w:hAnsi="Times New Roman" w:cs="Times New Roman"/>
          <w:sz w:val="28"/>
          <w:szCs w:val="28"/>
        </w:rPr>
        <w:t>Хореографическая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083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B21083">
        <w:rPr>
          <w:rFonts w:ascii="Times New Roman" w:hAnsi="Times New Roman" w:cs="Times New Roman"/>
          <w:sz w:val="28"/>
          <w:szCs w:val="28"/>
        </w:rPr>
        <w:t>»;</w:t>
      </w:r>
    </w:p>
    <w:p w:rsidR="004C1D9B" w:rsidRPr="00B21083" w:rsidRDefault="004C1D9B" w:rsidP="004C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08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Театральная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21083">
        <w:rPr>
          <w:rFonts w:ascii="Times New Roman" w:hAnsi="Times New Roman" w:cs="Times New Roman"/>
          <w:sz w:val="28"/>
          <w:szCs w:val="28"/>
          <w:shd w:val="clear" w:color="auto" w:fill="FFFFFF"/>
        </w:rPr>
        <w:t>иниатюра</w:t>
      </w:r>
      <w:r w:rsidRPr="00B21083">
        <w:rPr>
          <w:rFonts w:ascii="Times New Roman" w:hAnsi="Times New Roman" w:cs="Times New Roman"/>
          <w:sz w:val="28"/>
          <w:szCs w:val="28"/>
        </w:rPr>
        <w:t>»;</w:t>
      </w:r>
    </w:p>
    <w:p w:rsidR="004C1D9B" w:rsidRDefault="004C1D9B" w:rsidP="004C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083">
        <w:rPr>
          <w:rFonts w:ascii="Times New Roman" w:hAnsi="Times New Roman" w:cs="Times New Roman"/>
          <w:sz w:val="28"/>
          <w:szCs w:val="28"/>
        </w:rPr>
        <w:t xml:space="preserve">- </w:t>
      </w:r>
      <w:r w:rsidRPr="00B21083">
        <w:rPr>
          <w:rFonts w:ascii="Times New Roman" w:hAnsi="Times New Roman" w:cs="Times New Roman"/>
          <w:sz w:val="28"/>
          <w:szCs w:val="28"/>
          <w:shd w:val="clear" w:color="auto" w:fill="FFFFFF"/>
        </w:rPr>
        <w:t>«Литературно-музыкальная композиция».</w:t>
      </w:r>
    </w:p>
    <w:p w:rsidR="004C1D9B" w:rsidRPr="005B20FD" w:rsidRDefault="004C1D9B" w:rsidP="004C1D9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="005B7A0F">
        <w:rPr>
          <w:rFonts w:ascii="Times New Roman" w:hAnsi="Times New Roman"/>
          <w:sz w:val="28"/>
          <w:szCs w:val="28"/>
        </w:rPr>
        <w:t xml:space="preserve"> </w:t>
      </w:r>
      <w:r w:rsidRPr="001C1890">
        <w:rPr>
          <w:rFonts w:ascii="Times New Roman" w:hAnsi="Times New Roman"/>
          <w:sz w:val="28"/>
          <w:szCs w:val="28"/>
        </w:rPr>
        <w:t>«</w:t>
      </w:r>
      <w:r w:rsidRPr="00E14C1F">
        <w:rPr>
          <w:rFonts w:ascii="Times New Roman" w:hAnsi="Times New Roman"/>
          <w:sz w:val="28"/>
          <w:szCs w:val="28"/>
        </w:rPr>
        <w:t>Хореографическая постановка</w:t>
      </w:r>
      <w:r w:rsidRPr="001C1890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Конкурсная работа</w:t>
      </w:r>
      <w:r w:rsidRPr="004A0FA8">
        <w:rPr>
          <w:rFonts w:ascii="Times New Roman" w:hAnsi="Times New Roman"/>
          <w:sz w:val="28"/>
          <w:szCs w:val="28"/>
        </w:rPr>
        <w:t xml:space="preserve"> в номинации</w:t>
      </w:r>
      <w:r w:rsidR="005B7A0F">
        <w:rPr>
          <w:rFonts w:ascii="Times New Roman" w:hAnsi="Times New Roman"/>
          <w:sz w:val="28"/>
          <w:szCs w:val="28"/>
        </w:rPr>
        <w:t xml:space="preserve"> </w:t>
      </w:r>
      <w:r w:rsidRPr="001C18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Хореографическая </w:t>
      </w:r>
      <w:r w:rsidRPr="00B21083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46E8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 </w:t>
      </w:r>
      <w:r w:rsidRPr="00546E8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красочное,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яркое и зрелищное выступление</w:t>
      </w:r>
      <w:r w:rsidRPr="00546E8F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посредством музыки, танца, пластики, актёрского мастерства, декораций, светового оформления и костюмов передаётся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 и </w:t>
      </w:r>
      <w:r w:rsidRPr="00546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замысел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«Путешествие из Петербурга в Москву».</w:t>
      </w:r>
      <w:r w:rsidR="005B7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могут использовать все существующие танцевальные техники и стили.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6E8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лительность танцевальной постановки</w:t>
      </w:r>
      <w:r w:rsidRPr="00546E8F">
        <w:rPr>
          <w:rFonts w:ascii="Times New Roman" w:hAnsi="Times New Roman" w:cs="Times New Roman"/>
          <w:sz w:val="28"/>
          <w:szCs w:val="28"/>
        </w:rPr>
        <w:t xml:space="preserve"> должна быть не более 5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D9B" w:rsidRPr="00ED325A" w:rsidRDefault="004C1D9B" w:rsidP="004C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Pr="00B210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Театральная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21083">
        <w:rPr>
          <w:rFonts w:ascii="Times New Roman" w:hAnsi="Times New Roman" w:cs="Times New Roman"/>
          <w:sz w:val="28"/>
          <w:szCs w:val="28"/>
          <w:shd w:val="clear" w:color="auto" w:fill="FFFFFF"/>
        </w:rPr>
        <w:t>иниатюра</w:t>
      </w:r>
      <w:r w:rsidRPr="00B210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Конкурсная работа</w:t>
      </w:r>
      <w:r w:rsidRPr="004A0FA8">
        <w:rPr>
          <w:rFonts w:ascii="Times New Roman" w:hAnsi="Times New Roman"/>
          <w:sz w:val="28"/>
          <w:szCs w:val="28"/>
        </w:rPr>
        <w:t xml:space="preserve"> в номинации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0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Театральная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21083">
        <w:rPr>
          <w:rFonts w:ascii="Times New Roman" w:hAnsi="Times New Roman" w:cs="Times New Roman"/>
          <w:sz w:val="28"/>
          <w:szCs w:val="28"/>
          <w:shd w:val="clear" w:color="auto" w:fill="FFFFFF"/>
        </w:rPr>
        <w:t>иниатюра</w:t>
      </w:r>
      <w:r w:rsidRPr="00B210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8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театрализованную инсценировку, содержащую в себе фрагмент из книги А.Н. Радищева «Путешествие из Петербурга в Москву». В миниатюре</w:t>
      </w:r>
      <w:r w:rsidRPr="00200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быть задействованы не менее двух участников.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Театрализованная инсценировка </w:t>
      </w:r>
      <w:r w:rsidRPr="00200671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сопровождаться музыкальным оформлением, декорационными атрибутами, слайд-презентацией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D32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325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Продолжительность</w:t>
      </w:r>
      <w:r w:rsidRPr="00ED3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7 минут.</w:t>
      </w:r>
    </w:p>
    <w:p w:rsidR="004C1D9B" w:rsidRDefault="004C1D9B" w:rsidP="004C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B3C">
        <w:rPr>
          <w:rFonts w:ascii="Times New Roman" w:hAnsi="Times New Roman"/>
          <w:color w:val="000000"/>
          <w:sz w:val="28"/>
          <w:szCs w:val="28"/>
        </w:rPr>
        <w:t xml:space="preserve">3.3.3. </w:t>
      </w:r>
      <w:r w:rsidRPr="00B21083">
        <w:rPr>
          <w:rFonts w:ascii="Times New Roman" w:hAnsi="Times New Roman" w:cs="Times New Roman"/>
          <w:sz w:val="28"/>
          <w:szCs w:val="28"/>
          <w:shd w:val="clear" w:color="auto" w:fill="FFFFFF"/>
        </w:rPr>
        <w:t>«Литературно-музыкальная композиция»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Конкурсная работа</w:t>
      </w:r>
      <w:r w:rsidRPr="004A0FA8">
        <w:rPr>
          <w:rFonts w:ascii="Times New Roman" w:hAnsi="Times New Roman"/>
          <w:sz w:val="28"/>
          <w:szCs w:val="28"/>
        </w:rPr>
        <w:t xml:space="preserve"> в номинации</w:t>
      </w:r>
      <w:r>
        <w:rPr>
          <w:rFonts w:ascii="Times New Roman" w:hAnsi="Times New Roman"/>
          <w:sz w:val="28"/>
          <w:szCs w:val="28"/>
        </w:rPr>
        <w:t xml:space="preserve"> должна быть основана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А.Н. Радищева «Путешествие из Петербурга в Москву»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объединять в себе</w:t>
      </w:r>
      <w:r w:rsidRPr="0086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литературно-художественные и музыкальные элементы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86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в сочетании с живым акком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панементом либо фонограммой.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Наличие декораций, костюмов,</w:t>
      </w:r>
      <w:r w:rsidRPr="004C0B2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различных атрибутов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приветствуется. </w:t>
      </w:r>
      <w:r w:rsidRPr="00031EC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Продолжительность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более 7</w:t>
      </w:r>
      <w:r w:rsidRPr="00031EC9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минут.</w:t>
      </w:r>
    </w:p>
    <w:p w:rsidR="004C1D9B" w:rsidRDefault="004C1D9B" w:rsidP="004C1D9B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5B7A0F">
        <w:rPr>
          <w:rFonts w:ascii="Times New Roman" w:hAnsi="Times New Roman" w:cs="Times New Roman"/>
          <w:sz w:val="28"/>
          <w:szCs w:val="28"/>
        </w:rPr>
        <w:t xml:space="preserve"> </w:t>
      </w:r>
      <w:r w:rsidRPr="00044B3C">
        <w:rPr>
          <w:rFonts w:ascii="Times New Roman" w:hAnsi="Times New Roman"/>
          <w:color w:val="000000"/>
          <w:sz w:val="28"/>
          <w:szCs w:val="28"/>
        </w:rPr>
        <w:t xml:space="preserve">Творческие работы могут быть индивидуальные и коллективные. </w:t>
      </w:r>
    </w:p>
    <w:p w:rsidR="004C1D9B" w:rsidRDefault="004C1D9B" w:rsidP="004C1D9B">
      <w:pPr>
        <w:ind w:firstLine="709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580F4D">
        <w:rPr>
          <w:rFonts w:ascii="Times New Roman" w:hAnsi="Times New Roman" w:cs="Times New Roman"/>
          <w:sz w:val="28"/>
          <w:szCs w:val="28"/>
        </w:rPr>
        <w:t xml:space="preserve">Состав жюри </w:t>
      </w:r>
      <w:r>
        <w:rPr>
          <w:rFonts w:ascii="Times New Roman" w:hAnsi="Times New Roman" w:cs="Times New Roman"/>
          <w:sz w:val="28"/>
          <w:szCs w:val="28"/>
        </w:rPr>
        <w:t>формируется и утверждается Организа</w:t>
      </w:r>
      <w:r w:rsidRPr="00580F4D">
        <w:rPr>
          <w:rFonts w:ascii="Times New Roman" w:hAnsi="Times New Roman" w:cs="Times New Roman"/>
          <w:sz w:val="28"/>
          <w:szCs w:val="28"/>
        </w:rPr>
        <w:t>тором. В состав жюри могут входить авторитетные деятели культуры, искусст</w:t>
      </w:r>
      <w:r>
        <w:rPr>
          <w:rFonts w:ascii="Times New Roman" w:hAnsi="Times New Roman" w:cs="Times New Roman"/>
          <w:sz w:val="28"/>
          <w:szCs w:val="28"/>
        </w:rPr>
        <w:t xml:space="preserve">ва, </w:t>
      </w:r>
      <w:r w:rsidRPr="0071536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педагогические работники образовательных организаций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4C1D9B" w:rsidRPr="004C1D9B" w:rsidRDefault="004C1D9B" w:rsidP="004C1D9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C1D9B">
        <w:rPr>
          <w:rFonts w:ascii="Times New Roman" w:hAnsi="Times New Roman" w:cs="Times New Roman"/>
          <w:sz w:val="28"/>
          <w:szCs w:val="28"/>
        </w:rPr>
        <w:lastRenderedPageBreak/>
        <w:t xml:space="preserve">3.5.1. В состав жюри не могут входить </w:t>
      </w:r>
      <w:r w:rsidRPr="004C1D9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лица, работающие на постоянной основе или по совместительству в организациях, принимающих участие</w:t>
      </w:r>
      <w:r w:rsidRPr="004C1D9B">
        <w:rPr>
          <w:rFonts w:ascii="Times New Roman" w:hAnsi="Times New Roman" w:cs="Times New Roman"/>
          <w:sz w:val="28"/>
          <w:szCs w:val="28"/>
        </w:rPr>
        <w:t xml:space="preserve"> в Конкурсе. </w:t>
      </w:r>
    </w:p>
    <w:p w:rsidR="004C1D9B" w:rsidRPr="004C1D9B" w:rsidRDefault="004C1D9B" w:rsidP="004C1D9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C1D9B">
        <w:rPr>
          <w:rFonts w:ascii="Times New Roman" w:hAnsi="Times New Roman" w:cs="Times New Roman"/>
          <w:sz w:val="28"/>
          <w:szCs w:val="28"/>
        </w:rPr>
        <w:t>3.6. Для участия в Конкурсе необходимо:</w:t>
      </w:r>
    </w:p>
    <w:p w:rsidR="004C1D9B" w:rsidRPr="00774FE6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FE6">
        <w:rPr>
          <w:rFonts w:ascii="Times New Roman" w:hAnsi="Times New Roman"/>
          <w:sz w:val="28"/>
          <w:szCs w:val="28"/>
        </w:rPr>
        <w:t>- заполнить Заявку на участие в Конкурсе</w:t>
      </w:r>
      <w:r>
        <w:rPr>
          <w:rFonts w:ascii="Times New Roman" w:hAnsi="Times New Roman"/>
          <w:sz w:val="28"/>
          <w:szCs w:val="28"/>
        </w:rPr>
        <w:t xml:space="preserve"> по форме, указанной</w:t>
      </w:r>
      <w:r w:rsidRPr="00B42161">
        <w:rPr>
          <w:rFonts w:ascii="Times New Roman" w:hAnsi="Times New Roman"/>
          <w:sz w:val="28"/>
          <w:szCs w:val="28"/>
        </w:rPr>
        <w:t xml:space="preserve"> в пункте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774FE6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774FE6">
        <w:rPr>
          <w:rFonts w:ascii="Times New Roman" w:hAnsi="Times New Roman"/>
          <w:sz w:val="28"/>
          <w:szCs w:val="28"/>
        </w:rPr>
        <w:t xml:space="preserve"> Положен</w:t>
      </w:r>
      <w:r>
        <w:rPr>
          <w:rFonts w:ascii="Times New Roman" w:hAnsi="Times New Roman"/>
          <w:sz w:val="28"/>
          <w:szCs w:val="28"/>
        </w:rPr>
        <w:t>ия</w:t>
      </w:r>
      <w:r w:rsidRPr="00774FE6">
        <w:rPr>
          <w:rFonts w:ascii="Times New Roman" w:hAnsi="Times New Roman"/>
          <w:sz w:val="28"/>
          <w:szCs w:val="28"/>
        </w:rPr>
        <w:t>;</w:t>
      </w:r>
    </w:p>
    <w:p w:rsidR="004C1D9B" w:rsidRPr="00E82931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-прислать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видеофайл с записью выступления </w:t>
      </w:r>
      <w:r w:rsidRPr="00D33DBF">
        <w:rPr>
          <w:rFonts w:ascii="Times New Roman" w:hAnsi="Times New Roman"/>
          <w:sz w:val="28"/>
          <w:szCs w:val="28"/>
          <w:shd w:val="clear" w:color="auto" w:fill="FFFFFF"/>
        </w:rPr>
        <w:t>в формате MP4 или AVI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 электронный адрес Г</w:t>
      </w:r>
      <w:r w:rsidRPr="00A22ADD">
        <w:rPr>
          <w:rFonts w:ascii="Times New Roman" w:hAnsi="Times New Roman"/>
          <w:sz w:val="28"/>
          <w:szCs w:val="28"/>
        </w:rPr>
        <w:t xml:space="preserve">осударственного музея А.Н.Радищева – филиала ГБУК «Объединение государственных литературно – мемориальных музеев Пензенской области» - </w:t>
      </w:r>
      <w:hyperlink r:id="rId6" w:history="1">
        <w:r w:rsidRPr="00083DC6">
          <w:rPr>
            <w:rStyle w:val="a4"/>
            <w:sz w:val="28"/>
            <w:szCs w:val="28"/>
          </w:rPr>
          <w:t>a.radishchev@mail.ru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4C1D9B" w:rsidRPr="00E82931" w:rsidRDefault="004C1D9B" w:rsidP="004C1D9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E82931">
        <w:rPr>
          <w:rFonts w:ascii="Times New Roman" w:hAnsi="Times New Roman"/>
          <w:sz w:val="28"/>
          <w:szCs w:val="28"/>
        </w:rPr>
        <w:t>. Сроки проведения</w:t>
      </w:r>
      <w:r w:rsidR="005B7A0F">
        <w:rPr>
          <w:rFonts w:ascii="Times New Roman" w:hAnsi="Times New Roman"/>
          <w:sz w:val="28"/>
          <w:szCs w:val="28"/>
        </w:rPr>
        <w:t xml:space="preserve"> Конкурса - с 21 февраля</w:t>
      </w:r>
      <w:r>
        <w:rPr>
          <w:rFonts w:ascii="Times New Roman" w:hAnsi="Times New Roman"/>
          <w:sz w:val="28"/>
          <w:szCs w:val="28"/>
        </w:rPr>
        <w:t xml:space="preserve"> по 21 ноября 2025 </w:t>
      </w:r>
      <w:r w:rsidRPr="00E82931">
        <w:rPr>
          <w:rFonts w:ascii="Times New Roman" w:hAnsi="Times New Roman"/>
          <w:sz w:val="28"/>
          <w:szCs w:val="28"/>
        </w:rPr>
        <w:t>года.</w:t>
      </w:r>
    </w:p>
    <w:p w:rsidR="004C1D9B" w:rsidRDefault="004C1D9B" w:rsidP="004C1D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1D9B" w:rsidRDefault="004C1D9B" w:rsidP="004C1D9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A1AE5">
        <w:rPr>
          <w:rFonts w:ascii="Times New Roman" w:hAnsi="Times New Roman"/>
          <w:b/>
          <w:sz w:val="28"/>
          <w:szCs w:val="28"/>
        </w:rPr>
        <w:t>4. Этапы проведения Конкурса</w:t>
      </w:r>
    </w:p>
    <w:p w:rsidR="004C1D9B" w:rsidRPr="00AA1AE5" w:rsidRDefault="004C1D9B" w:rsidP="004C1D9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1D9B" w:rsidRPr="004B5504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Первый этап: прием заявок и видео файлов с </w:t>
      </w:r>
      <w:r w:rsidR="005B7A0F">
        <w:rPr>
          <w:rFonts w:ascii="Times New Roman" w:hAnsi="Times New Roman"/>
          <w:sz w:val="28"/>
          <w:szCs w:val="28"/>
        </w:rPr>
        <w:t>21 февраля</w:t>
      </w:r>
      <w:r>
        <w:rPr>
          <w:rFonts w:ascii="Times New Roman" w:hAnsi="Times New Roman"/>
          <w:sz w:val="28"/>
          <w:szCs w:val="28"/>
        </w:rPr>
        <w:t xml:space="preserve"> по 1 ноября 2025 года включительно.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Второй этап: работа жюри Конкурса, определение лауреатов с 2 ноября по 20 ноября 2025 года.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Третий этап: награждение победителей </w:t>
      </w:r>
      <w:r w:rsidRPr="004B5504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21 ноября 2025</w:t>
      </w:r>
      <w:r w:rsidRPr="007B242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в Пензенском литературном музее.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Четвертый этап: показательное выступление победителей Конкурса, награждение участников в Государственном музее А. Н</w:t>
      </w:r>
      <w:r w:rsidRPr="007919FF">
        <w:rPr>
          <w:rFonts w:ascii="Times New Roman" w:hAnsi="Times New Roman"/>
          <w:sz w:val="28"/>
          <w:szCs w:val="28"/>
        </w:rPr>
        <w:t>.Радищева 24 ноября 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917F5" w:rsidRPr="007919FF" w:rsidRDefault="007917F5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1D9B" w:rsidRDefault="004C1D9B" w:rsidP="007917F5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82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Критерии оценки конкурсных работ</w:t>
      </w:r>
    </w:p>
    <w:p w:rsidR="004C1D9B" w:rsidRPr="00044B3C" w:rsidRDefault="004C1D9B" w:rsidP="004C1D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4B3C">
        <w:rPr>
          <w:rFonts w:ascii="Times New Roman" w:hAnsi="Times New Roman"/>
          <w:color w:val="000000"/>
          <w:sz w:val="28"/>
          <w:szCs w:val="28"/>
        </w:rPr>
        <w:t xml:space="preserve">5.1. Жюри оценивает представленные на Конкурс работы на основании следующих критериев: </w:t>
      </w:r>
    </w:p>
    <w:p w:rsidR="004C1D9B" w:rsidRPr="00294939" w:rsidRDefault="004C1D9B" w:rsidP="004C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3C">
        <w:rPr>
          <w:rFonts w:ascii="Times New Roman" w:hAnsi="Times New Roman"/>
          <w:color w:val="000000"/>
          <w:sz w:val="28"/>
          <w:szCs w:val="28"/>
        </w:rPr>
        <w:t xml:space="preserve">5.1.1.В номинации </w:t>
      </w:r>
      <w:r w:rsidRPr="00B21083">
        <w:rPr>
          <w:rFonts w:ascii="Times New Roman" w:hAnsi="Times New Roman" w:cs="Times New Roman"/>
          <w:sz w:val="28"/>
          <w:szCs w:val="28"/>
        </w:rPr>
        <w:t>«</w:t>
      </w:r>
      <w:r w:rsidRPr="007919FF">
        <w:rPr>
          <w:rFonts w:ascii="Times New Roman" w:eastAsia="Times New Roman" w:hAnsi="Times New Roman" w:cs="Times New Roman"/>
          <w:sz w:val="28"/>
          <w:szCs w:val="28"/>
        </w:rPr>
        <w:t>Хореографическая постановка»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1D9B" w:rsidRPr="00044B3C" w:rsidRDefault="004C1D9B" w:rsidP="004C1D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4B3C">
        <w:rPr>
          <w:rFonts w:ascii="Times New Roman" w:hAnsi="Times New Roman"/>
          <w:color w:val="000000"/>
          <w:sz w:val="28"/>
          <w:szCs w:val="28"/>
        </w:rPr>
        <w:t>- соответствие работы тематике Конкурса;</w:t>
      </w:r>
    </w:p>
    <w:p w:rsidR="004C1D9B" w:rsidRDefault="004C1D9B" w:rsidP="004C1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DD">
        <w:rPr>
          <w:rFonts w:ascii="Times New Roman" w:hAnsi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замысел и </w:t>
      </w:r>
      <w:r w:rsidRPr="002230FB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мпозиционное </w:t>
      </w:r>
      <w:r w:rsidRPr="002230F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D9B" w:rsidRPr="002230FB" w:rsidRDefault="004C1D9B" w:rsidP="004C1D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0F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артистизм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исполнительское мастерство</w:t>
      </w:r>
      <w:r w:rsidRPr="002230F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4C1D9B" w:rsidRPr="00A22ADD" w:rsidRDefault="004C1D9B" w:rsidP="004C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8"/>
          <w:szCs w:val="28"/>
        </w:rPr>
        <w:t>оригинальность.</w:t>
      </w:r>
    </w:p>
    <w:p w:rsidR="004C1D9B" w:rsidRPr="003C7818" w:rsidRDefault="004C1D9B" w:rsidP="004C1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</w:t>
      </w:r>
      <w:r w:rsidRPr="003C7818">
        <w:rPr>
          <w:rFonts w:ascii="Times New Roman" w:hAnsi="Times New Roman"/>
          <w:sz w:val="28"/>
          <w:szCs w:val="28"/>
        </w:rPr>
        <w:t>. В номинации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083">
        <w:rPr>
          <w:rFonts w:ascii="Times New Roman" w:hAnsi="Times New Roman" w:cs="Times New Roman"/>
          <w:sz w:val="28"/>
          <w:szCs w:val="28"/>
        </w:rPr>
        <w:t>«</w:t>
      </w:r>
      <w:r w:rsidRPr="007919FF">
        <w:rPr>
          <w:rFonts w:ascii="Times New Roman" w:hAnsi="Times New Roman" w:cs="Times New Roman"/>
          <w:sz w:val="28"/>
          <w:szCs w:val="28"/>
        </w:rPr>
        <w:t>Театральная миниатюра</w:t>
      </w:r>
      <w:r w:rsidRPr="00B21083">
        <w:rPr>
          <w:rFonts w:ascii="Times New Roman" w:hAnsi="Times New Roman" w:cs="Times New Roman"/>
          <w:sz w:val="28"/>
          <w:szCs w:val="28"/>
        </w:rPr>
        <w:t>»</w:t>
      </w:r>
      <w:r w:rsidRPr="003C7818">
        <w:rPr>
          <w:rFonts w:ascii="Times New Roman" w:hAnsi="Times New Roman"/>
          <w:sz w:val="28"/>
          <w:szCs w:val="28"/>
        </w:rPr>
        <w:t xml:space="preserve">: </w:t>
      </w:r>
    </w:p>
    <w:p w:rsidR="004C1D9B" w:rsidRPr="003C7818" w:rsidRDefault="004C1D9B" w:rsidP="004C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18">
        <w:rPr>
          <w:rFonts w:ascii="Times New Roman" w:hAnsi="Times New Roman"/>
          <w:sz w:val="28"/>
          <w:szCs w:val="28"/>
        </w:rPr>
        <w:t>- соответствие работы тематике Конкурса;</w:t>
      </w:r>
    </w:p>
    <w:p w:rsidR="004C1D9B" w:rsidRPr="00183F51" w:rsidRDefault="004C1D9B" w:rsidP="004C1D9B">
      <w:pPr>
        <w:spacing w:after="0" w:line="240" w:lineRule="auto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3C7818">
        <w:rPr>
          <w:rFonts w:ascii="Times New Roman" w:hAnsi="Times New Roman"/>
          <w:sz w:val="28"/>
          <w:szCs w:val="28"/>
        </w:rPr>
        <w:t>-</w:t>
      </w:r>
      <w:r w:rsidRPr="002230F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исполнительское мастерство</w:t>
      </w:r>
      <w:r w:rsidRPr="002230FB">
        <w:rPr>
          <w:rFonts w:ascii="Times New Roman" w:hAnsi="Times New Roman" w:cs="Times New Roman"/>
          <w:b/>
          <w:sz w:val="28"/>
          <w:szCs w:val="28"/>
        </w:rPr>
        <w:t>;</w:t>
      </w:r>
    </w:p>
    <w:p w:rsidR="004C1D9B" w:rsidRDefault="004C1D9B" w:rsidP="004C1D9B">
      <w:pPr>
        <w:pStyle w:val="a6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 режиссерское</w:t>
      </w:r>
      <w:r w:rsidRPr="0069507B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решение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:rsidR="004C1D9B" w:rsidRDefault="004C1D9B" w:rsidP="004C1D9B">
      <w:pPr>
        <w:pStyle w:val="a6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5.1.3. </w:t>
      </w:r>
      <w:r w:rsidRPr="003C7818">
        <w:rPr>
          <w:rFonts w:ascii="Times New Roman" w:hAnsi="Times New Roman"/>
          <w:sz w:val="28"/>
          <w:szCs w:val="28"/>
        </w:rPr>
        <w:t>В номинации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083">
        <w:rPr>
          <w:rFonts w:ascii="Times New Roman" w:hAnsi="Times New Roman" w:cs="Times New Roman"/>
          <w:sz w:val="28"/>
          <w:szCs w:val="28"/>
          <w:shd w:val="clear" w:color="auto" w:fill="FFFFFF"/>
        </w:rPr>
        <w:t>«Литературно-музыкальная композиция»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C1D9B" w:rsidRDefault="004C1D9B" w:rsidP="004C1D9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C7818">
        <w:rPr>
          <w:rFonts w:ascii="Times New Roman" w:hAnsi="Times New Roman"/>
          <w:sz w:val="28"/>
          <w:szCs w:val="28"/>
        </w:rPr>
        <w:t>соответствие работы тематике 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4C1D9B" w:rsidRDefault="004C1D9B" w:rsidP="004C1D9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79C">
        <w:rPr>
          <w:rFonts w:ascii="Times New Roman" w:hAnsi="Times New Roman" w:cs="Times New Roman"/>
          <w:sz w:val="28"/>
          <w:szCs w:val="28"/>
          <w:shd w:val="clear" w:color="auto" w:fill="FFFFFF"/>
        </w:rPr>
        <w:t>- творческий подход и оригинальность;</w:t>
      </w:r>
    </w:p>
    <w:p w:rsidR="004C1D9B" w:rsidRPr="0033279C" w:rsidRDefault="004C1D9B" w:rsidP="004C1D9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Pr="002230F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артистизм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исполнительское мастерство;</w:t>
      </w:r>
    </w:p>
    <w:p w:rsidR="004C1D9B" w:rsidRDefault="004C1D9B" w:rsidP="004C1D9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музыкальное оформление. </w:t>
      </w:r>
    </w:p>
    <w:p w:rsidR="007917F5" w:rsidRPr="0033279C" w:rsidRDefault="007917F5" w:rsidP="004C1D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1D9B" w:rsidRPr="007917F5" w:rsidRDefault="004C1D9B" w:rsidP="007917F5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7F5">
        <w:rPr>
          <w:rFonts w:ascii="Times New Roman" w:hAnsi="Times New Roman"/>
          <w:b/>
          <w:sz w:val="28"/>
          <w:szCs w:val="28"/>
        </w:rPr>
        <w:t>6. Подведение итогов и награждение победителей Конкурса</w:t>
      </w:r>
    </w:p>
    <w:p w:rsidR="004C1D9B" w:rsidRDefault="004C1D9B" w:rsidP="007917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2B2A82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Решение о награждении лауреатов Конкурса принимается членами жюри.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Члены жюри выставляют оценку участнику Конкурса по каждому </w:t>
      </w:r>
    </w:p>
    <w:p w:rsidR="004C1D9B" w:rsidRDefault="004C1D9B" w:rsidP="004C1D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критерию от 1 до 10 баллов.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По итогам суммирования баллов жюри составляет рейтинг</w:t>
      </w:r>
    </w:p>
    <w:p w:rsidR="004C1D9B" w:rsidRDefault="004C1D9B" w:rsidP="004C1D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Конкурса и определяет трёх победителей в каждой номинации.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Итоги Конкурса оформляются специальным протоколом и </w:t>
      </w:r>
    </w:p>
    <w:p w:rsidR="004C1D9B" w:rsidRDefault="004C1D9B" w:rsidP="004C1D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подтверждаются подписями членов жюри.</w:t>
      </w:r>
    </w:p>
    <w:p w:rsidR="004C1D9B" w:rsidRDefault="004C1D9B" w:rsidP="004C1D9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3F50F3">
        <w:rPr>
          <w:rFonts w:ascii="Times New Roman" w:hAnsi="Times New Roman"/>
          <w:sz w:val="28"/>
          <w:szCs w:val="28"/>
        </w:rPr>
        <w:t>Победители Конкурса, занявшие I, II, III места</w:t>
      </w:r>
      <w:r>
        <w:rPr>
          <w:rFonts w:ascii="Times New Roman" w:hAnsi="Times New Roman"/>
          <w:sz w:val="28"/>
          <w:szCs w:val="28"/>
        </w:rPr>
        <w:t xml:space="preserve"> в номинациях </w:t>
      </w:r>
      <w:r w:rsidRPr="003F50F3">
        <w:rPr>
          <w:rFonts w:ascii="Times New Roman" w:hAnsi="Times New Roman"/>
          <w:sz w:val="28"/>
          <w:szCs w:val="28"/>
        </w:rPr>
        <w:t>награждаются</w:t>
      </w:r>
      <w:r>
        <w:rPr>
          <w:rFonts w:ascii="Times New Roman" w:hAnsi="Times New Roman"/>
          <w:sz w:val="28"/>
          <w:szCs w:val="28"/>
        </w:rPr>
        <w:t xml:space="preserve"> дипломами лауреатов,</w:t>
      </w:r>
      <w:r w:rsidRPr="003F50F3">
        <w:rPr>
          <w:rFonts w:ascii="Times New Roman" w:hAnsi="Times New Roman"/>
          <w:sz w:val="28"/>
          <w:szCs w:val="28"/>
        </w:rPr>
        <w:t xml:space="preserve"> памятными</w:t>
      </w:r>
      <w:r>
        <w:rPr>
          <w:rFonts w:ascii="Times New Roman" w:hAnsi="Times New Roman"/>
          <w:sz w:val="28"/>
          <w:szCs w:val="28"/>
        </w:rPr>
        <w:t xml:space="preserve"> призами и</w:t>
      </w:r>
      <w:r w:rsidRPr="003F50F3">
        <w:rPr>
          <w:rFonts w:ascii="Times New Roman" w:hAnsi="Times New Roman"/>
          <w:sz w:val="28"/>
          <w:szCs w:val="28"/>
        </w:rPr>
        <w:t xml:space="preserve"> подарками</w:t>
      </w:r>
      <w:r>
        <w:rPr>
          <w:rFonts w:ascii="Times New Roman" w:hAnsi="Times New Roman"/>
          <w:sz w:val="28"/>
          <w:szCs w:val="28"/>
        </w:rPr>
        <w:t>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Pr="003F50F3">
        <w:rPr>
          <w:rFonts w:ascii="Times New Roman" w:hAnsi="Times New Roman"/>
          <w:sz w:val="28"/>
          <w:szCs w:val="28"/>
        </w:rPr>
        <w:t>Участники конкурса награждаются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0F3">
        <w:rPr>
          <w:rFonts w:ascii="Times New Roman" w:hAnsi="Times New Roman"/>
          <w:sz w:val="28"/>
          <w:szCs w:val="28"/>
        </w:rPr>
        <w:t>дипломами</w:t>
      </w:r>
      <w:r>
        <w:rPr>
          <w:rFonts w:ascii="Times New Roman" w:hAnsi="Times New Roman"/>
          <w:sz w:val="28"/>
          <w:szCs w:val="28"/>
        </w:rPr>
        <w:t>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Жюри вправе учреждать специальные призы.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Результаты Конкурса публикуются на официальном сайте </w:t>
      </w:r>
      <w:r w:rsidRPr="002B2A82">
        <w:rPr>
          <w:rFonts w:ascii="Times New Roman" w:hAnsi="Times New Roman"/>
          <w:sz w:val="28"/>
          <w:szCs w:val="28"/>
        </w:rPr>
        <w:t>ГБУК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Объединение </w:t>
      </w:r>
      <w:r w:rsidRPr="002B2A82">
        <w:rPr>
          <w:rFonts w:ascii="Times New Roman" w:hAnsi="Times New Roman"/>
          <w:sz w:val="28"/>
          <w:szCs w:val="28"/>
        </w:rPr>
        <w:t xml:space="preserve">государственных литературно </w:t>
      </w:r>
      <w:r>
        <w:rPr>
          <w:rFonts w:ascii="Times New Roman" w:hAnsi="Times New Roman"/>
          <w:sz w:val="28"/>
          <w:szCs w:val="28"/>
        </w:rPr>
        <w:t>–</w:t>
      </w:r>
      <w:r w:rsidRPr="002B2A82">
        <w:rPr>
          <w:rFonts w:ascii="Times New Roman" w:hAnsi="Times New Roman"/>
          <w:sz w:val="28"/>
          <w:szCs w:val="28"/>
        </w:rPr>
        <w:t xml:space="preserve"> мемориальных</w:t>
      </w:r>
      <w:r>
        <w:rPr>
          <w:rFonts w:ascii="Times New Roman" w:hAnsi="Times New Roman"/>
          <w:sz w:val="28"/>
          <w:szCs w:val="28"/>
        </w:rPr>
        <w:t xml:space="preserve"> музеев Пензенской области» в информационно-телекоммуникационной сети «Интернет» не позднее 10 дней с момента награждения.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Награждение победителей Конкурса проводится 21 ноября 2025 года в Пензенском литературном музее.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ADD">
        <w:rPr>
          <w:rFonts w:ascii="Times New Roman" w:hAnsi="Times New Roman"/>
          <w:sz w:val="28"/>
          <w:szCs w:val="28"/>
        </w:rPr>
        <w:t>6.9.</w:t>
      </w:r>
      <w:r>
        <w:rPr>
          <w:rFonts w:ascii="Times New Roman" w:hAnsi="Times New Roman"/>
          <w:sz w:val="28"/>
          <w:szCs w:val="28"/>
        </w:rPr>
        <w:t xml:space="preserve">1. Награждение участников </w:t>
      </w:r>
      <w:r w:rsidRPr="004B5504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 w:rsidRPr="007919FF">
        <w:rPr>
          <w:rFonts w:ascii="Times New Roman" w:hAnsi="Times New Roman"/>
          <w:sz w:val="28"/>
          <w:szCs w:val="28"/>
        </w:rPr>
        <w:t xml:space="preserve">24 ноября 2025 </w:t>
      </w:r>
      <w:r>
        <w:rPr>
          <w:rFonts w:ascii="Times New Roman" w:hAnsi="Times New Roman"/>
          <w:sz w:val="28"/>
          <w:szCs w:val="28"/>
        </w:rPr>
        <w:t>года в Государственном музее А.Н.Радищева.</w:t>
      </w:r>
    </w:p>
    <w:p w:rsidR="004C1D9B" w:rsidRDefault="004C1D9B" w:rsidP="004C1D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6.9.2.</w:t>
      </w:r>
      <w:r w:rsidR="005B7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Присутствие участника Конкурса на церемонии награждения обязательно. </w:t>
      </w:r>
    </w:p>
    <w:p w:rsidR="004C1D9B" w:rsidRDefault="0030643B" w:rsidP="004C1D9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C1D9B" w:rsidRPr="00212E37">
        <w:rPr>
          <w:rFonts w:ascii="Times New Roman" w:hAnsi="Times New Roman"/>
          <w:b/>
          <w:sz w:val="28"/>
          <w:szCs w:val="28"/>
        </w:rPr>
        <w:t>.</w:t>
      </w:r>
      <w:r w:rsidR="004C1D9B">
        <w:rPr>
          <w:rFonts w:ascii="Times New Roman" w:hAnsi="Times New Roman"/>
          <w:b/>
          <w:sz w:val="28"/>
          <w:szCs w:val="28"/>
        </w:rPr>
        <w:t xml:space="preserve"> Использование к</w:t>
      </w:r>
      <w:r w:rsidR="004C1D9B" w:rsidRPr="00212E37">
        <w:rPr>
          <w:rFonts w:ascii="Times New Roman" w:hAnsi="Times New Roman"/>
          <w:b/>
          <w:sz w:val="28"/>
          <w:szCs w:val="28"/>
        </w:rPr>
        <w:t>онкурсных произведений</w:t>
      </w:r>
    </w:p>
    <w:p w:rsidR="004C1D9B" w:rsidRDefault="004C1D9B" w:rsidP="004C1D9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C1D9B" w:rsidRDefault="004C1D9B" w:rsidP="004C1D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7.1. Члены жюри не вступают в обсуждение и переписку с соискателями. Жюри не рассматривают работы, которые не соответствуют требованиям, установленным пунктом 3.3. настоящего Положения. </w:t>
      </w:r>
    </w:p>
    <w:p w:rsidR="004C1D9B" w:rsidRDefault="004C1D9B" w:rsidP="004C1D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7.2. Участник, представляя свою работу на Конкурс, соглашается с тем, что она может быть полностью или частично показана любым способом на любых просветительских акциях ГБУК </w:t>
      </w:r>
      <w:r w:rsidRPr="007F0348">
        <w:rPr>
          <w:rFonts w:ascii="Times New Roman" w:hAnsi="Times New Roman"/>
          <w:sz w:val="28"/>
          <w:szCs w:val="28"/>
        </w:rPr>
        <w:t>«Объединение государственных литературно – мемориальных музеев Пензенской области»</w:t>
      </w:r>
      <w:r>
        <w:rPr>
          <w:rFonts w:ascii="Times New Roman" w:hAnsi="Times New Roman"/>
          <w:sz w:val="28"/>
          <w:szCs w:val="28"/>
        </w:rPr>
        <w:t xml:space="preserve">, представлена на официальном сайте Объединения в </w:t>
      </w:r>
      <w:r w:rsidRPr="007F034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, аккаунтах Объединения в социальных сетях.  </w:t>
      </w:r>
    </w:p>
    <w:p w:rsidR="004C1D9B" w:rsidRDefault="004C1D9B" w:rsidP="004C1D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7.3. Авторы работ на выплату авторского гонорара не претендуют.</w:t>
      </w:r>
    </w:p>
    <w:p w:rsidR="004C1D9B" w:rsidRPr="00212E37" w:rsidRDefault="004C1D9B" w:rsidP="004C1D9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1D9B" w:rsidRDefault="004C1D9B" w:rsidP="004C1D9B">
      <w:pPr>
        <w:pStyle w:val="a3"/>
        <w:spacing w:before="120" w:after="12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E582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 Контактная информация</w:t>
      </w:r>
    </w:p>
    <w:p w:rsidR="004C1D9B" w:rsidRPr="00E2603B" w:rsidRDefault="004C1D9B" w:rsidP="004C1D9B">
      <w:pPr>
        <w:pStyle w:val="a3"/>
        <w:spacing w:before="120" w:after="12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1D9B" w:rsidRDefault="004C1D9B" w:rsidP="004C1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8.1. </w:t>
      </w:r>
      <w:r w:rsidRPr="002B2A82">
        <w:rPr>
          <w:rFonts w:ascii="Times New Roman" w:hAnsi="Times New Roman"/>
          <w:sz w:val="28"/>
          <w:szCs w:val="28"/>
        </w:rPr>
        <w:t>Адрес: 442514, Пензенская</w:t>
      </w:r>
      <w:r>
        <w:rPr>
          <w:rFonts w:ascii="Times New Roman" w:hAnsi="Times New Roman"/>
          <w:sz w:val="28"/>
          <w:szCs w:val="28"/>
        </w:rPr>
        <w:t xml:space="preserve"> область, Кузнецкий район, село </w:t>
      </w:r>
      <w:r w:rsidRPr="002B2A82">
        <w:rPr>
          <w:rFonts w:ascii="Times New Roman" w:hAnsi="Times New Roman"/>
          <w:sz w:val="28"/>
          <w:szCs w:val="28"/>
        </w:rPr>
        <w:t>Радищево,</w:t>
      </w:r>
      <w:r>
        <w:rPr>
          <w:rFonts w:ascii="Times New Roman" w:hAnsi="Times New Roman"/>
          <w:sz w:val="28"/>
          <w:szCs w:val="28"/>
        </w:rPr>
        <w:t xml:space="preserve"> ул. Центральная, д. 64,</w:t>
      </w:r>
      <w:r w:rsidR="005B7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 музей А.</w:t>
      </w:r>
      <w:r w:rsidR="005B7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</w:t>
      </w:r>
      <w:r w:rsidR="005B7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86DF2">
        <w:rPr>
          <w:rFonts w:ascii="Times New Roman" w:hAnsi="Times New Roman"/>
          <w:sz w:val="28"/>
          <w:szCs w:val="28"/>
        </w:rPr>
        <w:t>адищева</w:t>
      </w:r>
      <w:r>
        <w:rPr>
          <w:rFonts w:ascii="Times New Roman" w:hAnsi="Times New Roman"/>
          <w:sz w:val="28"/>
          <w:szCs w:val="28"/>
        </w:rPr>
        <w:t>.</w:t>
      </w:r>
    </w:p>
    <w:p w:rsidR="004C1D9B" w:rsidRPr="00A4041F" w:rsidRDefault="004C1D9B" w:rsidP="004C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82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7" w:history="1">
        <w:r w:rsidRPr="00E2603B">
          <w:rPr>
            <w:rStyle w:val="a4"/>
            <w:b/>
            <w:color w:val="auto"/>
            <w:sz w:val="28"/>
            <w:szCs w:val="28"/>
            <w:lang w:val="en-US"/>
          </w:rPr>
          <w:t>a</w:t>
        </w:r>
        <w:r w:rsidRPr="00E2603B">
          <w:rPr>
            <w:rStyle w:val="a4"/>
            <w:b/>
            <w:color w:val="auto"/>
            <w:sz w:val="28"/>
            <w:szCs w:val="28"/>
          </w:rPr>
          <w:t>.</w:t>
        </w:r>
        <w:r w:rsidRPr="00E2603B">
          <w:rPr>
            <w:rStyle w:val="a4"/>
            <w:b/>
            <w:color w:val="auto"/>
            <w:sz w:val="28"/>
            <w:szCs w:val="28"/>
            <w:lang w:val="en-US"/>
          </w:rPr>
          <w:t>radishchev</w:t>
        </w:r>
        <w:r w:rsidRPr="00E2603B">
          <w:rPr>
            <w:rStyle w:val="a4"/>
            <w:b/>
            <w:color w:val="auto"/>
            <w:sz w:val="28"/>
            <w:szCs w:val="28"/>
          </w:rPr>
          <w:t>@</w:t>
        </w:r>
        <w:r w:rsidRPr="00E2603B">
          <w:rPr>
            <w:rStyle w:val="a4"/>
            <w:b/>
            <w:color w:val="auto"/>
            <w:sz w:val="28"/>
            <w:szCs w:val="28"/>
            <w:lang w:val="en-US"/>
          </w:rPr>
          <w:t>mail</w:t>
        </w:r>
        <w:r w:rsidRPr="00E2603B">
          <w:rPr>
            <w:rStyle w:val="a4"/>
            <w:b/>
            <w:color w:val="auto"/>
            <w:sz w:val="28"/>
            <w:szCs w:val="28"/>
          </w:rPr>
          <w:t>.</w:t>
        </w:r>
        <w:r w:rsidRPr="00E2603B">
          <w:rPr>
            <w:rStyle w:val="a4"/>
            <w:b/>
            <w:color w:val="auto"/>
            <w:sz w:val="28"/>
            <w:szCs w:val="28"/>
            <w:lang w:val="en-US"/>
          </w:rPr>
          <w:t>ru</w:t>
        </w:r>
      </w:hyperlink>
    </w:p>
    <w:p w:rsidR="004C1D9B" w:rsidRPr="002B2A82" w:rsidRDefault="004C1D9B" w:rsidP="004C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</w:t>
      </w:r>
      <w:r w:rsidR="005B7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(841-57) 5-16-25.</w:t>
      </w:r>
    </w:p>
    <w:p w:rsidR="007917F5" w:rsidRDefault="004C1D9B" w:rsidP="00791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2B2A82">
        <w:rPr>
          <w:rFonts w:ascii="Times New Roman" w:hAnsi="Times New Roman"/>
          <w:sz w:val="28"/>
          <w:szCs w:val="28"/>
        </w:rPr>
        <w:t>Куратор конкурса</w:t>
      </w:r>
      <w:r>
        <w:rPr>
          <w:rFonts w:ascii="Times New Roman" w:hAnsi="Times New Roman"/>
          <w:sz w:val="28"/>
          <w:szCs w:val="28"/>
        </w:rPr>
        <w:t>: Лемяскина Ольга Владимиро</w:t>
      </w:r>
      <w:r w:rsidRPr="002B2A82">
        <w:rPr>
          <w:rFonts w:ascii="Times New Roman" w:hAnsi="Times New Roman"/>
          <w:sz w:val="28"/>
          <w:szCs w:val="28"/>
        </w:rPr>
        <w:t>вна</w:t>
      </w:r>
      <w:r w:rsidR="005B7A0F">
        <w:rPr>
          <w:rFonts w:ascii="Times New Roman" w:hAnsi="Times New Roman"/>
          <w:sz w:val="28"/>
          <w:szCs w:val="28"/>
        </w:rPr>
        <w:t>, экскурсовод Г</w:t>
      </w:r>
      <w:r>
        <w:rPr>
          <w:rFonts w:ascii="Times New Roman" w:hAnsi="Times New Roman"/>
          <w:sz w:val="28"/>
          <w:szCs w:val="28"/>
        </w:rPr>
        <w:t>осударственного музея А.</w:t>
      </w:r>
      <w:r w:rsidR="005B7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</w:t>
      </w:r>
      <w:r w:rsidR="005B7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Радищева </w:t>
      </w:r>
      <w:r w:rsidRPr="00086DF2">
        <w:rPr>
          <w:rFonts w:ascii="Times New Roman" w:hAnsi="Times New Roman"/>
          <w:sz w:val="28"/>
          <w:szCs w:val="28"/>
        </w:rPr>
        <w:t>8(841-57) 5-16-25</w:t>
      </w:r>
      <w:r>
        <w:rPr>
          <w:rFonts w:ascii="Times New Roman" w:hAnsi="Times New Roman"/>
          <w:sz w:val="28"/>
          <w:szCs w:val="28"/>
        </w:rPr>
        <w:t>.</w:t>
      </w:r>
    </w:p>
    <w:p w:rsidR="00903560" w:rsidRDefault="00903560" w:rsidP="007917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1D9B" w:rsidRDefault="004C1D9B" w:rsidP="007917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19EB">
        <w:rPr>
          <w:rFonts w:ascii="Times New Roman" w:hAnsi="Times New Roman"/>
          <w:b/>
          <w:sz w:val="28"/>
          <w:szCs w:val="28"/>
        </w:rPr>
        <w:t>9.</w:t>
      </w:r>
      <w:r w:rsidR="007917F5">
        <w:rPr>
          <w:rFonts w:ascii="Times New Roman" w:hAnsi="Times New Roman"/>
          <w:b/>
          <w:sz w:val="28"/>
          <w:szCs w:val="28"/>
        </w:rPr>
        <w:t xml:space="preserve"> </w:t>
      </w:r>
      <w:r w:rsidRPr="003719EB">
        <w:rPr>
          <w:rFonts w:ascii="Times New Roman" w:hAnsi="Times New Roman"/>
          <w:b/>
          <w:sz w:val="28"/>
          <w:szCs w:val="28"/>
        </w:rPr>
        <w:t>Приложение</w:t>
      </w:r>
    </w:p>
    <w:p w:rsidR="00A404A2" w:rsidRPr="007917F5" w:rsidRDefault="00A404A2" w:rsidP="007917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1D9B" w:rsidRPr="006A65AC" w:rsidRDefault="004C1D9B" w:rsidP="00A40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творческом К</w:t>
      </w:r>
      <w:r w:rsidRPr="006A65AC">
        <w:rPr>
          <w:rFonts w:ascii="Times New Roman" w:hAnsi="Times New Roman"/>
          <w:sz w:val="28"/>
          <w:szCs w:val="28"/>
        </w:rPr>
        <w:t>онкурсе</w:t>
      </w:r>
    </w:p>
    <w:p w:rsidR="004C1D9B" w:rsidRPr="006A65AC" w:rsidRDefault="004C1D9B" w:rsidP="00A404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>«Что есть сын Отечества»</w:t>
      </w:r>
    </w:p>
    <w:p w:rsidR="0030643B" w:rsidRDefault="0030643B" w:rsidP="00A404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1D9B" w:rsidRPr="0030643B" w:rsidRDefault="004C1D9B" w:rsidP="00A404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643B">
        <w:rPr>
          <w:rFonts w:ascii="Times New Roman" w:hAnsi="Times New Roman"/>
          <w:b/>
          <w:sz w:val="28"/>
          <w:szCs w:val="28"/>
        </w:rPr>
        <w:t>Заявка</w:t>
      </w:r>
    </w:p>
    <w:p w:rsidR="004C1D9B" w:rsidRPr="006A65AC" w:rsidRDefault="004C1D9B" w:rsidP="00A40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творческом К</w:t>
      </w:r>
      <w:r w:rsidRPr="006A65AC">
        <w:rPr>
          <w:rFonts w:ascii="Times New Roman" w:hAnsi="Times New Roman"/>
          <w:sz w:val="28"/>
          <w:szCs w:val="28"/>
        </w:rPr>
        <w:t>онкур</w:t>
      </w:r>
      <w:r w:rsidR="007917F5">
        <w:rPr>
          <w:rFonts w:ascii="Times New Roman" w:hAnsi="Times New Roman"/>
          <w:sz w:val="28"/>
          <w:szCs w:val="28"/>
        </w:rPr>
        <w:t>се «Что есть сын Отечества» 2025</w:t>
      </w:r>
      <w:r w:rsidR="00A404A2">
        <w:rPr>
          <w:rFonts w:ascii="Times New Roman" w:hAnsi="Times New Roman"/>
          <w:sz w:val="28"/>
          <w:szCs w:val="28"/>
        </w:rPr>
        <w:t xml:space="preserve"> </w:t>
      </w:r>
      <w:r w:rsidRPr="006A65AC">
        <w:rPr>
          <w:rFonts w:ascii="Times New Roman" w:hAnsi="Times New Roman"/>
          <w:sz w:val="28"/>
          <w:szCs w:val="28"/>
        </w:rPr>
        <w:t>года.</w:t>
      </w:r>
    </w:p>
    <w:p w:rsidR="004C1D9B" w:rsidRPr="006A65AC" w:rsidRDefault="004C1D9B" w:rsidP="004C1D9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5295"/>
        <w:gridCol w:w="2915"/>
      </w:tblGrid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Число, месяц и год рождения, класс, курс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Название организации, представляющей участника, ФИО руководителя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Наименование номинации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Наименование творческой работы, представленной на конкурс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D9B" w:rsidRPr="006A65AC" w:rsidRDefault="004C1D9B" w:rsidP="004C1D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C1D9B" w:rsidRPr="006A65AC" w:rsidRDefault="004C1D9B" w:rsidP="004C1D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(с последующими изменениями) представляю настоящее согласие </w:t>
      </w:r>
      <w:r w:rsidRPr="006A65AC">
        <w:rPr>
          <w:rFonts w:ascii="Times New Roman" w:hAnsi="Times New Roman"/>
          <w:i/>
          <w:sz w:val="28"/>
          <w:szCs w:val="28"/>
        </w:rPr>
        <w:t>(если участник до 18 лет, то дает согласие родитель/законный представитель)</w:t>
      </w:r>
      <w:r w:rsidRPr="006A65AC">
        <w:rPr>
          <w:rFonts w:ascii="Times New Roman" w:hAnsi="Times New Roman"/>
          <w:sz w:val="28"/>
          <w:szCs w:val="28"/>
        </w:rPr>
        <w:t xml:space="preserve"> Организатору Конкурса, ГБУК «Объединение государственных литературно – мемориальных музеев Пензенской области», на обработку персональных данных и размещение их в общедоступных источниках, в том числе в информационно-телекоммуникационной сети «Интернет». Подтверждаю своё ознакомление и согласие с Положением о творческом конкур</w:t>
      </w:r>
      <w:r w:rsidR="005B7A0F">
        <w:rPr>
          <w:rFonts w:ascii="Times New Roman" w:hAnsi="Times New Roman"/>
          <w:sz w:val="28"/>
          <w:szCs w:val="28"/>
        </w:rPr>
        <w:t>се «Что есть сын Отечества» 2025</w:t>
      </w:r>
      <w:r w:rsidR="00A404A2">
        <w:rPr>
          <w:rFonts w:ascii="Times New Roman" w:hAnsi="Times New Roman"/>
          <w:sz w:val="28"/>
          <w:szCs w:val="28"/>
        </w:rPr>
        <w:t xml:space="preserve"> </w:t>
      </w:r>
      <w:r w:rsidRPr="006A65AC">
        <w:rPr>
          <w:rFonts w:ascii="Times New Roman" w:hAnsi="Times New Roman"/>
          <w:sz w:val="28"/>
          <w:szCs w:val="28"/>
        </w:rPr>
        <w:t>года.</w:t>
      </w:r>
    </w:p>
    <w:p w:rsidR="004C1D9B" w:rsidRPr="006A65AC" w:rsidRDefault="004C1D9B" w:rsidP="004C1D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___________________        ________________ </w:t>
      </w:r>
      <w:r w:rsidR="00903560">
        <w:rPr>
          <w:rFonts w:ascii="Times New Roman" w:hAnsi="Times New Roman"/>
          <w:sz w:val="28"/>
          <w:szCs w:val="28"/>
        </w:rPr>
        <w:t>/_________________</w:t>
      </w:r>
    </w:p>
    <w:p w:rsidR="00903560" w:rsidRDefault="004C1D9B" w:rsidP="004C1D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           (дата)                               </w:t>
      </w:r>
      <w:r w:rsidR="00903560">
        <w:rPr>
          <w:rFonts w:ascii="Times New Roman" w:hAnsi="Times New Roman"/>
          <w:sz w:val="28"/>
          <w:szCs w:val="28"/>
        </w:rPr>
        <w:t xml:space="preserve">     </w:t>
      </w:r>
      <w:r w:rsidR="00903560" w:rsidRPr="006A65AC">
        <w:rPr>
          <w:rFonts w:ascii="Times New Roman" w:hAnsi="Times New Roman"/>
          <w:sz w:val="28"/>
          <w:szCs w:val="28"/>
        </w:rPr>
        <w:t>(ФИО)</w:t>
      </w:r>
      <w:r w:rsidR="00903560">
        <w:rPr>
          <w:rFonts w:ascii="Times New Roman" w:hAnsi="Times New Roman"/>
          <w:sz w:val="28"/>
          <w:szCs w:val="28"/>
        </w:rPr>
        <w:t xml:space="preserve">              </w:t>
      </w:r>
      <w:r w:rsidRPr="006A65AC">
        <w:rPr>
          <w:rFonts w:ascii="Times New Roman" w:hAnsi="Times New Roman"/>
          <w:sz w:val="28"/>
          <w:szCs w:val="28"/>
        </w:rPr>
        <w:t xml:space="preserve">(подпись участника)   </w:t>
      </w:r>
    </w:p>
    <w:p w:rsidR="00903560" w:rsidRPr="006A65AC" w:rsidRDefault="00903560" w:rsidP="009035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___________________        ________________ </w:t>
      </w:r>
      <w:r>
        <w:rPr>
          <w:rFonts w:ascii="Times New Roman" w:hAnsi="Times New Roman"/>
          <w:sz w:val="28"/>
          <w:szCs w:val="28"/>
        </w:rPr>
        <w:t>/_________________</w:t>
      </w:r>
    </w:p>
    <w:p w:rsidR="00903560" w:rsidRDefault="00903560" w:rsidP="009035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           (дата</w:t>
      </w:r>
      <w:r>
        <w:rPr>
          <w:rFonts w:ascii="Times New Roman" w:hAnsi="Times New Roman"/>
          <w:sz w:val="28"/>
          <w:szCs w:val="28"/>
        </w:rPr>
        <w:t xml:space="preserve">)                         (ФИО) </w:t>
      </w:r>
      <w:r w:rsidRPr="006A65A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6A65AC">
        <w:rPr>
          <w:rFonts w:ascii="Times New Roman" w:hAnsi="Times New Roman"/>
          <w:i/>
          <w:sz w:val="28"/>
          <w:szCs w:val="28"/>
        </w:rPr>
        <w:t>одителя/законного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A65AC">
        <w:rPr>
          <w:rFonts w:ascii="Times New Roman" w:hAnsi="Times New Roman"/>
          <w:i/>
          <w:sz w:val="28"/>
          <w:szCs w:val="28"/>
        </w:rPr>
        <w:t>представителя</w:t>
      </w:r>
      <w:r w:rsidRPr="006A65AC">
        <w:rPr>
          <w:rFonts w:ascii="Times New Roman" w:hAnsi="Times New Roman"/>
          <w:sz w:val="28"/>
          <w:szCs w:val="28"/>
        </w:rPr>
        <w:t xml:space="preserve">)    </w:t>
      </w:r>
    </w:p>
    <w:p w:rsidR="004C1D9B" w:rsidRPr="006A65AC" w:rsidRDefault="004C1D9B" w:rsidP="004C1D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4C1D9B" w:rsidRPr="006A65AC" w:rsidSect="00601A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05" w:rsidRDefault="00337705" w:rsidP="004C1D9B">
      <w:pPr>
        <w:spacing w:after="0" w:line="240" w:lineRule="auto"/>
      </w:pPr>
      <w:r>
        <w:separator/>
      </w:r>
    </w:p>
  </w:endnote>
  <w:endnote w:type="continuationSeparator" w:id="0">
    <w:p w:rsidR="00337705" w:rsidRDefault="00337705" w:rsidP="004C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915501"/>
      <w:docPartObj>
        <w:docPartGallery w:val="Page Numbers (Bottom of Page)"/>
        <w:docPartUnique/>
      </w:docPartObj>
    </w:sdtPr>
    <w:sdtEndPr/>
    <w:sdtContent>
      <w:p w:rsidR="004C1D9B" w:rsidRDefault="00CB17A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8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1D9B" w:rsidRDefault="004C1D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05" w:rsidRDefault="00337705" w:rsidP="004C1D9B">
      <w:pPr>
        <w:spacing w:after="0" w:line="240" w:lineRule="auto"/>
      </w:pPr>
      <w:r>
        <w:separator/>
      </w:r>
    </w:p>
  </w:footnote>
  <w:footnote w:type="continuationSeparator" w:id="0">
    <w:p w:rsidR="00337705" w:rsidRDefault="00337705" w:rsidP="004C1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9B"/>
    <w:rsid w:val="002E6856"/>
    <w:rsid w:val="0030643B"/>
    <w:rsid w:val="00337705"/>
    <w:rsid w:val="004C1D9B"/>
    <w:rsid w:val="005B7A0F"/>
    <w:rsid w:val="007917F5"/>
    <w:rsid w:val="008168D1"/>
    <w:rsid w:val="00903560"/>
    <w:rsid w:val="00A404A2"/>
    <w:rsid w:val="00CB17AF"/>
    <w:rsid w:val="00DD4918"/>
    <w:rsid w:val="00F06AED"/>
    <w:rsid w:val="00F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02E81-DD3D-43C3-A8DB-9EA865B2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1D9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rsid w:val="004C1D9B"/>
    <w:rPr>
      <w:rFonts w:ascii="Times New Roman" w:hAnsi="Times New Roman"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C1D9B"/>
    <w:rPr>
      <w:b/>
      <w:bCs/>
    </w:rPr>
  </w:style>
  <w:style w:type="paragraph" w:styleId="a6">
    <w:name w:val="No Spacing"/>
    <w:uiPriority w:val="1"/>
    <w:qFormat/>
    <w:rsid w:val="004C1D9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C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1D9B"/>
  </w:style>
  <w:style w:type="paragraph" w:styleId="a9">
    <w:name w:val="footer"/>
    <w:basedOn w:val="a"/>
    <w:link w:val="aa"/>
    <w:uiPriority w:val="99"/>
    <w:unhideWhenUsed/>
    <w:rsid w:val="004C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1D9B"/>
  </w:style>
  <w:style w:type="paragraph" w:styleId="ab">
    <w:name w:val="Balloon Text"/>
    <w:basedOn w:val="a"/>
    <w:link w:val="ac"/>
    <w:uiPriority w:val="99"/>
    <w:semiHidden/>
    <w:unhideWhenUsed/>
    <w:rsid w:val="0030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.radishche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radishche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Юлия</cp:lastModifiedBy>
  <cp:revision>2</cp:revision>
  <cp:lastPrinted>2025-02-06T13:24:00Z</cp:lastPrinted>
  <dcterms:created xsi:type="dcterms:W3CDTF">2025-02-17T11:18:00Z</dcterms:created>
  <dcterms:modified xsi:type="dcterms:W3CDTF">2025-02-17T11:18:00Z</dcterms:modified>
</cp:coreProperties>
</file>